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8C" w:rsidRDefault="00FB388C" w:rsidP="008855D7">
      <w:pPr>
        <w:pStyle w:val="a3"/>
        <w:shd w:val="clear" w:color="auto" w:fill="FFFFFF"/>
        <w:spacing w:before="0" w:beforeAutospacing="0" w:after="120" w:afterAutospacing="0"/>
        <w:ind w:firstLine="708"/>
        <w:jc w:val="both"/>
      </w:pPr>
    </w:p>
    <w:p w:rsidR="00FB388C" w:rsidRPr="00FB388C" w:rsidRDefault="00FB388C" w:rsidP="00FB388C">
      <w:pPr>
        <w:pStyle w:val="a3"/>
        <w:shd w:val="clear" w:color="auto" w:fill="FFFFFF"/>
        <w:spacing w:before="0" w:beforeAutospacing="0" w:after="120" w:afterAutospacing="0"/>
        <w:ind w:firstLine="708"/>
        <w:jc w:val="center"/>
        <w:rPr>
          <w:b/>
        </w:rPr>
      </w:pPr>
      <w:r w:rsidRPr="00FB388C">
        <w:rPr>
          <w:b/>
        </w:rPr>
        <w:t>Пришла пор</w:t>
      </w:r>
      <w:r>
        <w:rPr>
          <w:b/>
        </w:rPr>
        <w:t xml:space="preserve">а </w:t>
      </w:r>
      <w:r w:rsidRPr="00FB388C">
        <w:rPr>
          <w:b/>
        </w:rPr>
        <w:t>навести порядок</w:t>
      </w:r>
    </w:p>
    <w:p w:rsidR="008855D7" w:rsidRPr="008855D7" w:rsidRDefault="008855D7" w:rsidP="008855D7">
      <w:pPr>
        <w:pStyle w:val="a3"/>
        <w:shd w:val="clear" w:color="auto" w:fill="FFFFFF"/>
        <w:spacing w:before="0" w:beforeAutospacing="0" w:after="120" w:afterAutospacing="0"/>
        <w:ind w:firstLine="708"/>
        <w:jc w:val="both"/>
      </w:pPr>
      <w:r w:rsidRPr="008855D7">
        <w:t xml:space="preserve">Благоустройство и наведение порядка на территории </w:t>
      </w:r>
      <w:r>
        <w:t>Плотниковского сельсовета</w:t>
      </w:r>
      <w:r w:rsidRPr="008855D7">
        <w:t xml:space="preserve"> – повседневная забота не только администрации, но и каждого жителя. Чистота и порядок, прежде всего, начинаются с уважения и любви к своему</w:t>
      </w:r>
      <w:r>
        <w:t xml:space="preserve"> селу</w:t>
      </w:r>
      <w:r w:rsidRPr="008855D7">
        <w:t>.</w:t>
      </w:r>
    </w:p>
    <w:p w:rsidR="008855D7" w:rsidRPr="008855D7" w:rsidRDefault="008855D7" w:rsidP="008855D7">
      <w:pPr>
        <w:pStyle w:val="a3"/>
        <w:shd w:val="clear" w:color="auto" w:fill="FFFFFF"/>
        <w:spacing w:before="0" w:beforeAutospacing="0" w:after="120" w:afterAutospacing="0"/>
        <w:ind w:firstLine="708"/>
        <w:jc w:val="both"/>
      </w:pPr>
      <w:r w:rsidRPr="008855D7">
        <w:t>Правила благоустройства в свое время были разработаны для того, чтобы и власть, и население, каждый в своей доле, вносили посильную лепту в поддержание чистоты и порядка на территориях проживания. Муниципальная власть на местном уровне заботится о благоустройстве подведомственных территорий. Но, чтобы жить в благоприятных и комфортных условиях, необходимо каждому из нас также быть ответственным гражданином.</w:t>
      </w:r>
    </w:p>
    <w:p w:rsidR="008855D7" w:rsidRPr="008855D7" w:rsidRDefault="008855D7" w:rsidP="008855D7">
      <w:pPr>
        <w:pStyle w:val="a3"/>
        <w:shd w:val="clear" w:color="auto" w:fill="FFFFFF"/>
        <w:spacing w:before="0" w:beforeAutospacing="0" w:after="120" w:afterAutospacing="0"/>
        <w:ind w:firstLine="708"/>
        <w:jc w:val="both"/>
      </w:pPr>
      <w:r w:rsidRPr="008855D7">
        <w:t xml:space="preserve"> Пришла весна, и у административной комиссии прибавилось работы. Гораздо больше внимания комиссии теперь будут уделять вопросам благоустройства. В течение всего теплого времени года, т.е. до самой глубокой осени будет регулярно отслеживаться ситуация с порядком в черте </w:t>
      </w:r>
      <w:r>
        <w:t>населенного пункта</w:t>
      </w:r>
      <w:r w:rsidRPr="008855D7">
        <w:t xml:space="preserve">. Это, в первую очередь, </w:t>
      </w:r>
      <w:proofErr w:type="gramStart"/>
      <w:r w:rsidRPr="008855D7">
        <w:t>контроль за</w:t>
      </w:r>
      <w:proofErr w:type="gramEnd"/>
      <w:r w:rsidRPr="008855D7">
        <w:t xml:space="preserve"> соблюдением правил благоустройства придомовых территорий и наведением порядка в зонах общего пользования, а также контроль за благоустроенностью территорий, прилегающих к торговым точкам и объектам социальной сферы. Ответственность за нарушение правил благоустройства на территории </w:t>
      </w:r>
      <w:r>
        <w:t>Плотниковского сельсовета</w:t>
      </w:r>
      <w:r w:rsidRPr="008855D7">
        <w:t xml:space="preserve"> устанавливается в соответствии с Законом Курганской области от 20 ноября 1995 года № 25 «Об административных правонарушениях на территории Курганской области».</w:t>
      </w:r>
    </w:p>
    <w:p w:rsidR="008855D7" w:rsidRPr="008855D7" w:rsidRDefault="008855D7" w:rsidP="008855D7">
      <w:pPr>
        <w:pStyle w:val="a3"/>
        <w:shd w:val="clear" w:color="auto" w:fill="FFFFFF"/>
        <w:spacing w:before="0" w:beforeAutospacing="0" w:after="120" w:afterAutospacing="0"/>
        <w:ind w:firstLine="708"/>
        <w:jc w:val="both"/>
      </w:pPr>
      <w:r w:rsidRPr="008855D7">
        <w:t xml:space="preserve">Мы все хотим жить и растить своих детей в благоприятных и комфортных условиях. Но, к сожалению, далеко не все граждане относятся к вопросам благоустройства с полной ответственностью. Сегодня мы постараемся назвать наиболее распространенные нарушения, которые совершаются жителями нашего </w:t>
      </w:r>
      <w:r>
        <w:t>села</w:t>
      </w:r>
      <w:r w:rsidRPr="008855D7">
        <w:t>. Причем, порой они даже не знают о наказании, которому могут быть подвергнуты.</w:t>
      </w:r>
    </w:p>
    <w:p w:rsidR="003E06B0" w:rsidRDefault="003E06B0" w:rsidP="003E06B0">
      <w:pPr>
        <w:pStyle w:val="a4"/>
        <w:ind w:firstLine="708"/>
        <w:jc w:val="both"/>
      </w:pPr>
      <w:r>
        <w:t>Запрещается:</w:t>
      </w:r>
    </w:p>
    <w:p w:rsidR="003E06B0" w:rsidRPr="00773850" w:rsidRDefault="003E06B0" w:rsidP="003E06B0">
      <w:pPr>
        <w:pStyle w:val="a4"/>
        <w:ind w:firstLine="708"/>
        <w:jc w:val="both"/>
      </w:pPr>
      <w:r>
        <w:t xml:space="preserve"> </w:t>
      </w:r>
      <w:r w:rsidRPr="00773850">
        <w:t xml:space="preserve">оставлять на улицах и во дворах </w:t>
      </w:r>
      <w:proofErr w:type="spellStart"/>
      <w:r w:rsidRPr="00773850">
        <w:t>невывезенным</w:t>
      </w:r>
      <w:proofErr w:type="spellEnd"/>
      <w:r w:rsidRPr="00773850">
        <w:t xml:space="preserve"> строительный и естественный мусор;</w:t>
      </w:r>
    </w:p>
    <w:p w:rsidR="003E06B0" w:rsidRPr="00773850" w:rsidRDefault="003E06B0" w:rsidP="003E06B0">
      <w:pPr>
        <w:pStyle w:val="a4"/>
        <w:jc w:val="both"/>
      </w:pPr>
      <w:r w:rsidRPr="00773850">
        <w:t xml:space="preserve">            сбрасывать естественный мусор, бытовые и промышленные отходы в колодцы, водоемы, </w:t>
      </w:r>
      <w:proofErr w:type="spellStart"/>
      <w:r w:rsidRPr="00773850">
        <w:t>водоохранные</w:t>
      </w:r>
      <w:proofErr w:type="spellEnd"/>
      <w:r w:rsidRPr="00773850">
        <w:t xml:space="preserve"> зоны, на газоны, под деревья и кустарники, на проезжую часть дорог, тротуары, в леса и в другие, специально не отведенные для этого места;</w:t>
      </w:r>
    </w:p>
    <w:p w:rsidR="003E06B0" w:rsidRPr="00773850" w:rsidRDefault="003E06B0" w:rsidP="003E06B0">
      <w:pPr>
        <w:pStyle w:val="a4"/>
        <w:jc w:val="both"/>
      </w:pPr>
      <w:r w:rsidRPr="00773850">
        <w:t xml:space="preserve">              сжигать мусор, различные отходы и естественный мусор (в том числе в урнах для мусора);</w:t>
      </w:r>
    </w:p>
    <w:p w:rsidR="003E06B0" w:rsidRPr="00773850" w:rsidRDefault="003E06B0" w:rsidP="003E06B0">
      <w:pPr>
        <w:pStyle w:val="a4"/>
        <w:jc w:val="both"/>
      </w:pPr>
      <w:r w:rsidRPr="00773850">
        <w:t xml:space="preserve">             складировать дрова, уголь, шлак, грунт, золу, сено, стройматериалы на придомовых территориях на срок более 15 дней;</w:t>
      </w:r>
    </w:p>
    <w:p w:rsidR="008855D7" w:rsidRPr="008855D7" w:rsidRDefault="008855D7" w:rsidP="008855D7">
      <w:pPr>
        <w:pStyle w:val="a3"/>
        <w:shd w:val="clear" w:color="auto" w:fill="FFFFFF"/>
        <w:spacing w:before="0" w:beforeAutospacing="0" w:after="120" w:afterAutospacing="0"/>
        <w:ind w:firstLine="708"/>
        <w:jc w:val="both"/>
      </w:pPr>
      <w:r w:rsidRPr="008855D7">
        <w:t>Нарушение эт</w:t>
      </w:r>
      <w:r w:rsidR="003E06B0">
        <w:t>их</w:t>
      </w:r>
      <w:r w:rsidRPr="008855D7">
        <w:t xml:space="preserve"> правила для гражданина может обернуться предупреждением или штрафом от 2000 до 4000 рублей.</w:t>
      </w:r>
    </w:p>
    <w:p w:rsidR="008855D7" w:rsidRPr="008855D7" w:rsidRDefault="003E06B0" w:rsidP="008855D7">
      <w:pPr>
        <w:pStyle w:val="a3"/>
        <w:shd w:val="clear" w:color="auto" w:fill="FFFFFF"/>
        <w:spacing w:before="0" w:beforeAutospacing="0" w:after="120" w:afterAutospacing="0"/>
        <w:ind w:firstLine="708"/>
        <w:jc w:val="both"/>
      </w:pPr>
      <w:r>
        <w:t>З</w:t>
      </w:r>
      <w:r w:rsidRPr="00773850">
        <w:t>апрещается передвижение сельскохозяйственных животных на территории муниципального образования без сопровождающих лиц. Запрещается прогон животных по дорогам с твердым покрытием, за исключением случаев, когда отсутствуют альтернативные пути следования.</w:t>
      </w:r>
      <w:r w:rsidR="008855D7" w:rsidRPr="008855D7">
        <w:t xml:space="preserve"> Нарушение данного правила сразу же влечет наложение административного штрафа на граждан в размере от двух до четырех тысяч рублей.</w:t>
      </w:r>
    </w:p>
    <w:p w:rsidR="008855D7" w:rsidRPr="008855D7" w:rsidRDefault="008855D7" w:rsidP="008855D7">
      <w:pPr>
        <w:pStyle w:val="a3"/>
        <w:shd w:val="clear" w:color="auto" w:fill="FFFFFF"/>
        <w:spacing w:before="0" w:beforeAutospacing="0" w:after="120" w:afterAutospacing="0"/>
        <w:ind w:firstLine="708"/>
        <w:jc w:val="both"/>
      </w:pPr>
      <w:r w:rsidRPr="008855D7">
        <w:t xml:space="preserve">За период с января по </w:t>
      </w:r>
      <w:r>
        <w:t>апрель</w:t>
      </w:r>
      <w:r w:rsidRPr="008855D7">
        <w:t xml:space="preserve"> текущего года проведено </w:t>
      </w:r>
      <w:r w:rsidRPr="00FB388C">
        <w:t>15 р</w:t>
      </w:r>
      <w:r w:rsidRPr="008855D7">
        <w:t>ейдов по соблюдению правил благоустройства на территори</w:t>
      </w:r>
      <w:r>
        <w:t>и</w:t>
      </w:r>
      <w:r w:rsidRPr="008855D7">
        <w:t xml:space="preserve"> </w:t>
      </w:r>
      <w:r>
        <w:t>села</w:t>
      </w:r>
      <w:r w:rsidRPr="008855D7">
        <w:t xml:space="preserve">, выявлено </w:t>
      </w:r>
      <w:r w:rsidR="00FB388C" w:rsidRPr="00FB388C">
        <w:t>7</w:t>
      </w:r>
      <w:r w:rsidRPr="00FB388C">
        <w:t xml:space="preserve"> нарушений, выданы </w:t>
      </w:r>
      <w:r w:rsidR="00FB388C" w:rsidRPr="00FB388C">
        <w:t>2</w:t>
      </w:r>
      <w:r w:rsidRPr="008855D7">
        <w:t xml:space="preserve"> предписания гражданам об устранении выявленных нарушений.</w:t>
      </w:r>
    </w:p>
    <w:p w:rsidR="00524929" w:rsidRPr="008855D7" w:rsidRDefault="008855D7" w:rsidP="008855D7">
      <w:pPr>
        <w:pStyle w:val="a3"/>
        <w:shd w:val="clear" w:color="auto" w:fill="FFFFFF"/>
        <w:spacing w:before="0" w:beforeAutospacing="0" w:after="120" w:afterAutospacing="0"/>
        <w:ind w:firstLine="708"/>
        <w:jc w:val="both"/>
      </w:pPr>
      <w:r w:rsidRPr="008855D7">
        <w:lastRenderedPageBreak/>
        <w:t>Подводя итог - уточняем, что соблюдать Правила благоустройства обязаны все. Это поможет гражданам избежать проблем и неприятного общения с контролирующим органом местного самоуправления.</w:t>
      </w:r>
    </w:p>
    <w:sectPr w:rsidR="00524929" w:rsidRPr="008855D7" w:rsidSect="0052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5D7"/>
    <w:rsid w:val="003E06B0"/>
    <w:rsid w:val="00524929"/>
    <w:rsid w:val="008855D7"/>
    <w:rsid w:val="008F4FA4"/>
    <w:rsid w:val="00F65A67"/>
    <w:rsid w:val="00FB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55D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06B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2023-04-18T08:42:00Z</cp:lastPrinted>
  <dcterms:created xsi:type="dcterms:W3CDTF">2023-04-18T08:13:00Z</dcterms:created>
  <dcterms:modified xsi:type="dcterms:W3CDTF">2023-04-18T08:43:00Z</dcterms:modified>
</cp:coreProperties>
</file>